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1129AD8" w14:textId="07BE51C6" w:rsidR="00AE16CE" w:rsidRDefault="00EB3538" w:rsidP="00AE16CE">
      <w:pPr>
        <w:rPr>
          <w:b/>
          <w:bCs/>
        </w:rPr>
      </w:pPr>
      <w:r>
        <w:rPr>
          <w:b/>
          <w:bCs/>
        </w:rPr>
        <w:t>Churchfields Primary School</w:t>
      </w:r>
      <w:r w:rsidR="00AE16CE">
        <w:rPr>
          <w:b/>
          <w:bCs/>
        </w:rPr>
        <w:t xml:space="preserve"> Local Governing Committee</w:t>
      </w:r>
    </w:p>
    <w:p w14:paraId="01CB33FB" w14:textId="40DDB935" w:rsidR="00AE16CE" w:rsidRDefault="00AE16CE" w:rsidP="00AE16CE">
      <w:pPr>
        <w:rPr>
          <w:b/>
          <w:bCs/>
        </w:rPr>
      </w:pPr>
      <w:r>
        <w:rPr>
          <w:b/>
          <w:bCs/>
        </w:rPr>
        <w:t>Academic Year 202</w:t>
      </w:r>
      <w:r>
        <w:rPr>
          <w:b/>
          <w:bCs/>
        </w:rPr>
        <w:t>5</w:t>
      </w:r>
      <w:r>
        <w:rPr>
          <w:b/>
          <w:bCs/>
        </w:rPr>
        <w:t>-2</w:t>
      </w:r>
      <w:r>
        <w:rPr>
          <w:b/>
          <w:bCs/>
        </w:rPr>
        <w:t>6</w:t>
      </w:r>
    </w:p>
    <w:p w14:paraId="252C9C42" w14:textId="77777777" w:rsidR="001D16C6" w:rsidRDefault="001D16C6"/>
    <w:p w14:paraId="68FA1C6F" w14:textId="77777777" w:rsidR="00AE16CE" w:rsidRPr="00312C57" w:rsidRDefault="00AE16CE" w:rsidP="00AE16CE">
      <w:pPr>
        <w:rPr>
          <w:rFonts w:ascii="Calibri" w:hAnsi="Calibri" w:cs="Calibri"/>
          <w:b/>
          <w:bCs/>
          <w:color w:val="000000"/>
        </w:rPr>
      </w:pPr>
      <w:r w:rsidRPr="000F40EC">
        <w:rPr>
          <w:rFonts w:ascii="Calibri" w:hAnsi="Calibri" w:cs="Calibri"/>
          <w:b/>
          <w:bCs/>
          <w:color w:val="000000"/>
        </w:rPr>
        <w:t>Pecuniary &amp; Other Information</w:t>
      </w:r>
    </w:p>
    <w:p w14:paraId="36F4D0C6" w14:textId="77777777" w:rsidR="00AE16CE" w:rsidRDefault="00AE16CE"/>
    <w:tbl>
      <w:tblPr>
        <w:tblW w:w="7172" w:type="dxa"/>
        <w:tblLook w:val="04A0" w:firstRow="1" w:lastRow="0" w:firstColumn="1" w:lastColumn="0" w:noHBand="0" w:noVBand="1"/>
      </w:tblPr>
      <w:tblGrid>
        <w:gridCol w:w="1208"/>
        <w:gridCol w:w="2198"/>
        <w:gridCol w:w="1326"/>
        <w:gridCol w:w="1280"/>
        <w:gridCol w:w="1160"/>
      </w:tblGrid>
      <w:tr w:rsidR="00790FB3" w:rsidRPr="000F3660" w14:paraId="176145C7" w14:textId="77777777" w:rsidTr="006620C8">
        <w:trPr>
          <w:trHeight w:val="320"/>
        </w:trPr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277887" w14:textId="77777777" w:rsidR="00790FB3" w:rsidRPr="000F3660" w:rsidRDefault="00790FB3" w:rsidP="006620C8">
            <w:pPr>
              <w:rPr>
                <w:sz w:val="20"/>
                <w:szCs w:val="20"/>
              </w:rPr>
            </w:pPr>
          </w:p>
        </w:tc>
        <w:tc>
          <w:tcPr>
            <w:tcW w:w="2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47C04A" w14:textId="77777777" w:rsidR="00790FB3" w:rsidRPr="000F3660" w:rsidRDefault="00790FB3" w:rsidP="006620C8">
            <w:pPr>
              <w:rPr>
                <w:sz w:val="20"/>
                <w:szCs w:val="20"/>
              </w:rPr>
            </w:pP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A8AA47" w14:textId="77777777" w:rsidR="00790FB3" w:rsidRPr="000F3660" w:rsidRDefault="00790FB3" w:rsidP="006620C8">
            <w:pPr>
              <w:rPr>
                <w:sz w:val="20"/>
                <w:szCs w:val="20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994600" w14:textId="77777777" w:rsidR="00790FB3" w:rsidRPr="000F3660" w:rsidRDefault="00790FB3" w:rsidP="006620C8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1F5088" w14:textId="77777777" w:rsidR="00790FB3" w:rsidRPr="000F3660" w:rsidRDefault="00790FB3" w:rsidP="006620C8">
            <w:pPr>
              <w:rPr>
                <w:sz w:val="20"/>
                <w:szCs w:val="20"/>
              </w:rPr>
            </w:pPr>
          </w:p>
        </w:tc>
      </w:tr>
      <w:tr w:rsidR="00790FB3" w:rsidRPr="000F3660" w14:paraId="228D3004" w14:textId="77777777" w:rsidTr="006620C8">
        <w:trPr>
          <w:trHeight w:val="900"/>
        </w:trPr>
        <w:tc>
          <w:tcPr>
            <w:tcW w:w="1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9BEAB01" w14:textId="77777777" w:rsidR="00790FB3" w:rsidRPr="000F3660" w:rsidRDefault="00790FB3" w:rsidP="006620C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 w:rsidRPr="000F3660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Governor</w:t>
            </w:r>
          </w:p>
        </w:tc>
        <w:tc>
          <w:tcPr>
            <w:tcW w:w="21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B2F251" w14:textId="77777777" w:rsidR="00790FB3" w:rsidRPr="000F3660" w:rsidRDefault="00790FB3" w:rsidP="006620C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 w:rsidRPr="000F3660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Interests declared</w:t>
            </w:r>
          </w:p>
        </w:tc>
        <w:tc>
          <w:tcPr>
            <w:tcW w:w="13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6070D07" w14:textId="77777777" w:rsidR="00790FB3" w:rsidRPr="000F3660" w:rsidRDefault="00790FB3" w:rsidP="006620C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 w:rsidRPr="000F3660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Date of Appointment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78BAC44" w14:textId="77777777" w:rsidR="00790FB3" w:rsidRPr="000F3660" w:rsidRDefault="00790FB3" w:rsidP="006620C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 w:rsidRPr="000F3660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Term of Office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45CAE07" w14:textId="77777777" w:rsidR="00790FB3" w:rsidRPr="000F3660" w:rsidRDefault="00790FB3" w:rsidP="006620C8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 w:rsidRPr="000F3660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Appointed by</w:t>
            </w:r>
          </w:p>
        </w:tc>
      </w:tr>
      <w:tr w:rsidR="00790FB3" w:rsidRPr="000F3660" w14:paraId="49375931" w14:textId="77777777" w:rsidTr="006620C8">
        <w:trPr>
          <w:trHeight w:val="600"/>
        </w:trPr>
        <w:tc>
          <w:tcPr>
            <w:tcW w:w="12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D77CB78" w14:textId="77777777" w:rsidR="00790FB3" w:rsidRPr="000F3660" w:rsidRDefault="00790FB3" w:rsidP="006620C8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0F3660">
              <w:rPr>
                <w:rFonts w:ascii="Calibri" w:hAnsi="Calibri" w:cs="Calibri"/>
                <w:color w:val="000000"/>
                <w:sz w:val="20"/>
                <w:szCs w:val="20"/>
              </w:rPr>
              <w:t>Sue Phillips (Chair)</w:t>
            </w:r>
          </w:p>
        </w:tc>
        <w:tc>
          <w:tcPr>
            <w:tcW w:w="2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C56F0C" w14:textId="77777777" w:rsidR="00790FB3" w:rsidRPr="000F3660" w:rsidRDefault="00790FB3" w:rsidP="006620C8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0F3660">
              <w:rPr>
                <w:rFonts w:ascii="Calibri" w:hAnsi="Calibri" w:cs="Calibri"/>
                <w:color w:val="000000"/>
                <w:sz w:val="20"/>
                <w:szCs w:val="20"/>
              </w:rPr>
              <w:t>None</w:t>
            </w:r>
          </w:p>
        </w:tc>
        <w:tc>
          <w:tcPr>
            <w:tcW w:w="13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41D888" w14:textId="77777777" w:rsidR="00790FB3" w:rsidRPr="000F3660" w:rsidRDefault="00790FB3" w:rsidP="006620C8">
            <w:pPr>
              <w:jc w:val="right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7/7/2022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51CA396" w14:textId="77777777" w:rsidR="00790FB3" w:rsidRPr="000F3660" w:rsidRDefault="00790FB3" w:rsidP="006620C8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0F3660">
              <w:rPr>
                <w:rFonts w:ascii="Calibri" w:hAnsi="Calibri" w:cs="Calibri"/>
                <w:color w:val="000000"/>
                <w:sz w:val="20"/>
                <w:szCs w:val="20"/>
              </w:rPr>
              <w:t>4 years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BC8496" w14:textId="77777777" w:rsidR="00790FB3" w:rsidRPr="000F3660" w:rsidRDefault="00790FB3" w:rsidP="006620C8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0F3660">
              <w:rPr>
                <w:rFonts w:ascii="Calibri" w:hAnsi="Calibri" w:cs="Calibri"/>
                <w:color w:val="000000"/>
                <w:sz w:val="20"/>
                <w:szCs w:val="20"/>
              </w:rPr>
              <w:t>Directors</w:t>
            </w:r>
          </w:p>
        </w:tc>
      </w:tr>
      <w:tr w:rsidR="00790FB3" w:rsidRPr="000F3660" w14:paraId="2B125314" w14:textId="77777777" w:rsidTr="006620C8">
        <w:trPr>
          <w:trHeight w:val="900"/>
        </w:trPr>
        <w:tc>
          <w:tcPr>
            <w:tcW w:w="12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B657973" w14:textId="77777777" w:rsidR="00790FB3" w:rsidRPr="000F3660" w:rsidRDefault="00790FB3" w:rsidP="006620C8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0F3660">
              <w:rPr>
                <w:rFonts w:ascii="Calibri" w:hAnsi="Calibri" w:cs="Calibri"/>
                <w:color w:val="000000"/>
                <w:sz w:val="20"/>
                <w:szCs w:val="20"/>
              </w:rPr>
              <w:t>Diane Beardsmore (Head)</w:t>
            </w:r>
          </w:p>
        </w:tc>
        <w:tc>
          <w:tcPr>
            <w:tcW w:w="2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EF12A03" w14:textId="77777777" w:rsidR="00790FB3" w:rsidRDefault="00790FB3" w:rsidP="006620C8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0F3660">
              <w:rPr>
                <w:rFonts w:ascii="Calibri" w:hAnsi="Calibri" w:cs="Calibri"/>
                <w:color w:val="000000"/>
                <w:sz w:val="20"/>
                <w:szCs w:val="20"/>
              </w:rPr>
              <w:t>Headteacher, Churchfields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t>,</w:t>
            </w:r>
          </w:p>
          <w:p w14:paraId="74E58AE1" w14:textId="77777777" w:rsidR="00790FB3" w:rsidRPr="000F3660" w:rsidRDefault="00790FB3" w:rsidP="006620C8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Husband teacher at Churchfields</w:t>
            </w:r>
          </w:p>
        </w:tc>
        <w:tc>
          <w:tcPr>
            <w:tcW w:w="13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0DD91E" w14:textId="77777777" w:rsidR="00790FB3" w:rsidRPr="000F3660" w:rsidRDefault="00790FB3" w:rsidP="006620C8">
            <w:pPr>
              <w:jc w:val="right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7/7/2022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F4F25A6" w14:textId="77777777" w:rsidR="00790FB3" w:rsidRPr="000F3660" w:rsidRDefault="00790FB3" w:rsidP="006620C8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0F3660">
              <w:rPr>
                <w:rFonts w:ascii="Calibri" w:hAnsi="Calibri" w:cs="Calibri"/>
                <w:color w:val="000000"/>
                <w:sz w:val="20"/>
                <w:szCs w:val="20"/>
              </w:rPr>
              <w:t>4 years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640B4D" w14:textId="77777777" w:rsidR="00790FB3" w:rsidRPr="000F3660" w:rsidRDefault="00790FB3" w:rsidP="006620C8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0F3660">
              <w:rPr>
                <w:rFonts w:ascii="Calibri" w:hAnsi="Calibri" w:cs="Calibri"/>
                <w:color w:val="000000"/>
                <w:sz w:val="20"/>
                <w:szCs w:val="20"/>
              </w:rPr>
              <w:t>Directors</w:t>
            </w:r>
          </w:p>
        </w:tc>
      </w:tr>
      <w:tr w:rsidR="00790FB3" w:rsidRPr="000F3660" w14:paraId="733E5E53" w14:textId="77777777" w:rsidTr="006620C8">
        <w:trPr>
          <w:trHeight w:val="320"/>
        </w:trPr>
        <w:tc>
          <w:tcPr>
            <w:tcW w:w="12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909F264" w14:textId="77777777" w:rsidR="00790FB3" w:rsidRPr="000F3660" w:rsidRDefault="00790FB3" w:rsidP="006620C8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0F3660">
              <w:rPr>
                <w:rFonts w:ascii="Calibri" w:hAnsi="Calibri" w:cs="Calibri"/>
                <w:color w:val="000000"/>
                <w:sz w:val="20"/>
                <w:szCs w:val="20"/>
              </w:rPr>
              <w:t>Clare Pattison</w:t>
            </w:r>
          </w:p>
        </w:tc>
        <w:tc>
          <w:tcPr>
            <w:tcW w:w="2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A4D527" w14:textId="77777777" w:rsidR="00790FB3" w:rsidRPr="000F3660" w:rsidRDefault="00790FB3" w:rsidP="006620C8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0F3660">
              <w:rPr>
                <w:rFonts w:ascii="Calibri" w:hAnsi="Calibri" w:cs="Calibri"/>
                <w:color w:val="000000"/>
                <w:sz w:val="20"/>
                <w:szCs w:val="20"/>
              </w:rPr>
              <w:t>Deputy Head, Churchfields</w:t>
            </w:r>
          </w:p>
        </w:tc>
        <w:tc>
          <w:tcPr>
            <w:tcW w:w="13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91DF29" w14:textId="77777777" w:rsidR="00790FB3" w:rsidRPr="000F3660" w:rsidRDefault="00790FB3" w:rsidP="006620C8">
            <w:pPr>
              <w:jc w:val="right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7/7/2022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22ADEE5" w14:textId="77777777" w:rsidR="00790FB3" w:rsidRPr="000F3660" w:rsidRDefault="00790FB3" w:rsidP="006620C8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0F3660">
              <w:rPr>
                <w:rFonts w:ascii="Calibri" w:hAnsi="Calibri" w:cs="Calibri"/>
                <w:color w:val="000000"/>
                <w:sz w:val="20"/>
                <w:szCs w:val="20"/>
              </w:rPr>
              <w:t>4 years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B5B71B" w14:textId="77777777" w:rsidR="00790FB3" w:rsidRPr="000F3660" w:rsidRDefault="00790FB3" w:rsidP="006620C8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0F3660">
              <w:rPr>
                <w:rFonts w:ascii="Calibri" w:hAnsi="Calibri" w:cs="Calibri"/>
                <w:color w:val="000000"/>
                <w:sz w:val="20"/>
                <w:szCs w:val="20"/>
              </w:rPr>
              <w:t>Directors</w:t>
            </w:r>
          </w:p>
        </w:tc>
      </w:tr>
      <w:tr w:rsidR="00790FB3" w:rsidRPr="000F3660" w14:paraId="04CE4FF3" w14:textId="77777777" w:rsidTr="006620C8">
        <w:trPr>
          <w:trHeight w:val="320"/>
        </w:trPr>
        <w:tc>
          <w:tcPr>
            <w:tcW w:w="12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AB58CFD" w14:textId="77777777" w:rsidR="00790FB3" w:rsidRPr="000F3660" w:rsidRDefault="00790FB3" w:rsidP="006620C8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Molly Goodall</w:t>
            </w:r>
          </w:p>
        </w:tc>
        <w:tc>
          <w:tcPr>
            <w:tcW w:w="2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1EEA2E5" w14:textId="77777777" w:rsidR="00790FB3" w:rsidRPr="000F3660" w:rsidRDefault="00790FB3" w:rsidP="006620C8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0F3660">
              <w:rPr>
                <w:rFonts w:ascii="Calibri" w:hAnsi="Calibri" w:cs="Calibri"/>
                <w:color w:val="000000"/>
                <w:sz w:val="20"/>
                <w:szCs w:val="20"/>
              </w:rPr>
              <w:t>None</w:t>
            </w:r>
          </w:p>
        </w:tc>
        <w:tc>
          <w:tcPr>
            <w:tcW w:w="13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EC14FE" w14:textId="77777777" w:rsidR="00790FB3" w:rsidRPr="000F3660" w:rsidRDefault="00790FB3" w:rsidP="006620C8">
            <w:pPr>
              <w:jc w:val="right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23/5/2024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DEE1A07" w14:textId="77777777" w:rsidR="00790FB3" w:rsidRPr="000F3660" w:rsidRDefault="00790FB3" w:rsidP="006620C8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0F3660">
              <w:rPr>
                <w:rFonts w:ascii="Calibri" w:hAnsi="Calibri" w:cs="Calibri"/>
                <w:color w:val="000000"/>
                <w:sz w:val="20"/>
                <w:szCs w:val="20"/>
              </w:rPr>
              <w:t>4 years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6982DD" w14:textId="77777777" w:rsidR="00790FB3" w:rsidRPr="000F3660" w:rsidRDefault="00790FB3" w:rsidP="006620C8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Parents</w:t>
            </w:r>
          </w:p>
        </w:tc>
      </w:tr>
      <w:tr w:rsidR="00790FB3" w:rsidRPr="000F3660" w14:paraId="14DEFB0D" w14:textId="77777777" w:rsidTr="006620C8">
        <w:trPr>
          <w:trHeight w:val="320"/>
        </w:trPr>
        <w:tc>
          <w:tcPr>
            <w:tcW w:w="1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9DDD3D2" w14:textId="77777777" w:rsidR="00790FB3" w:rsidRDefault="00790FB3" w:rsidP="006620C8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Sue Blood</w:t>
            </w:r>
          </w:p>
        </w:tc>
        <w:tc>
          <w:tcPr>
            <w:tcW w:w="21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E14287B" w14:textId="77777777" w:rsidR="00790FB3" w:rsidRPr="000F3660" w:rsidRDefault="00790FB3" w:rsidP="006620C8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101A50">
              <w:rPr>
                <w:rFonts w:ascii="Calibri" w:hAnsi="Calibri" w:cs="Calibri"/>
                <w:color w:val="000000"/>
                <w:sz w:val="20"/>
                <w:szCs w:val="20"/>
              </w:rPr>
              <w:t>Member of the local advisory board Reginald Mitchel Primary School</w:t>
            </w:r>
          </w:p>
        </w:tc>
        <w:tc>
          <w:tcPr>
            <w:tcW w:w="13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61E700" w14:textId="77777777" w:rsidR="00790FB3" w:rsidRDefault="00790FB3" w:rsidP="006620C8">
            <w:pPr>
              <w:jc w:val="right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18/11/2025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4E7CF8E" w14:textId="77777777" w:rsidR="00790FB3" w:rsidRPr="000F3660" w:rsidRDefault="00790FB3" w:rsidP="006620C8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4 years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124B48" w14:textId="77777777" w:rsidR="00790FB3" w:rsidRDefault="00790FB3" w:rsidP="006620C8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Directors</w:t>
            </w:r>
          </w:p>
        </w:tc>
      </w:tr>
      <w:tr w:rsidR="00790FB3" w:rsidRPr="000F3660" w14:paraId="458654CE" w14:textId="77777777" w:rsidTr="006620C8">
        <w:trPr>
          <w:trHeight w:val="320"/>
        </w:trPr>
        <w:tc>
          <w:tcPr>
            <w:tcW w:w="1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951D8CB" w14:textId="77777777" w:rsidR="00790FB3" w:rsidRDefault="00790FB3" w:rsidP="006620C8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Michael Cosens</w:t>
            </w:r>
          </w:p>
        </w:tc>
        <w:tc>
          <w:tcPr>
            <w:tcW w:w="21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3F6D0FD" w14:textId="77777777" w:rsidR="00790FB3" w:rsidRPr="000F3660" w:rsidRDefault="00790FB3" w:rsidP="006620C8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Director - </w:t>
            </w:r>
            <w:r w:rsidRPr="00942805">
              <w:rPr>
                <w:rFonts w:ascii="Calibri" w:hAnsi="Calibri" w:cs="Calibri"/>
                <w:color w:val="000000"/>
                <w:sz w:val="20"/>
                <w:szCs w:val="20"/>
              </w:rPr>
              <w:t>H &amp; B Electrical servicing Ltd</w:t>
            </w:r>
          </w:p>
        </w:tc>
        <w:tc>
          <w:tcPr>
            <w:tcW w:w="13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BC73AC" w14:textId="77777777" w:rsidR="00790FB3" w:rsidRDefault="00790FB3" w:rsidP="006620C8">
            <w:pPr>
              <w:jc w:val="right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7/2/2022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EAE4754" w14:textId="77777777" w:rsidR="00790FB3" w:rsidRPr="000F3660" w:rsidRDefault="00790FB3" w:rsidP="006620C8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4 years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F3440C" w14:textId="77777777" w:rsidR="00790FB3" w:rsidRDefault="00790FB3" w:rsidP="006620C8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Parents</w:t>
            </w:r>
          </w:p>
        </w:tc>
      </w:tr>
    </w:tbl>
    <w:p w14:paraId="34902568" w14:textId="77777777" w:rsidR="00AE16CE" w:rsidRDefault="00AE16CE"/>
    <w:sectPr w:rsidR="00AE16C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16CE"/>
    <w:rsid w:val="00137399"/>
    <w:rsid w:val="001D16C6"/>
    <w:rsid w:val="001D20E7"/>
    <w:rsid w:val="005402A4"/>
    <w:rsid w:val="0073163D"/>
    <w:rsid w:val="00772211"/>
    <w:rsid w:val="00790FB3"/>
    <w:rsid w:val="00830799"/>
    <w:rsid w:val="008B100F"/>
    <w:rsid w:val="00A805D1"/>
    <w:rsid w:val="00AE16CE"/>
    <w:rsid w:val="00C07220"/>
    <w:rsid w:val="00CC237B"/>
    <w:rsid w:val="00EB2BC7"/>
    <w:rsid w:val="00EB35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76685FF0"/>
  <w15:chartTrackingRefBased/>
  <w15:docId w15:val="{85D8AC9F-59FF-604F-ADAD-4393C7641A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E16CE"/>
    <w:rPr>
      <w:kern w:val="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AE16C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E16C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E16C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E16C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  <w:kern w:val="2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E16C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  <w:kern w:val="2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E16CE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  <w:kern w:val="2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E16CE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  <w:kern w:val="2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E16CE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  <w:kern w:val="2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E16CE"/>
    <w:pPr>
      <w:keepNext/>
      <w:keepLines/>
      <w:outlineLvl w:val="8"/>
    </w:pPr>
    <w:rPr>
      <w:rFonts w:eastAsiaTheme="majorEastAsia" w:cstheme="majorBidi"/>
      <w:color w:val="272727" w:themeColor="text1" w:themeTint="D8"/>
      <w:kern w:val="2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E16C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E16C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E16C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E16C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E16C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E16C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E16C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E16C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E16C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E16CE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AE16C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E16CE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AE16C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E16CE"/>
    <w:pPr>
      <w:spacing w:before="160" w:after="160"/>
      <w:jc w:val="center"/>
    </w:pPr>
    <w:rPr>
      <w:i/>
      <w:iCs/>
      <w:color w:val="404040" w:themeColor="text1" w:themeTint="BF"/>
      <w:kern w:val="2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AE16C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E16CE"/>
    <w:pPr>
      <w:ind w:left="720"/>
      <w:contextualSpacing/>
    </w:pPr>
    <w:rPr>
      <w:kern w:val="2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AE16C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E16C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  <w:kern w:val="2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E16C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E16CE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98</Words>
  <Characters>564</Characters>
  <Application>Microsoft Office Word</Application>
  <DocSecurity>0</DocSecurity>
  <Lines>4</Lines>
  <Paragraphs>1</Paragraphs>
  <ScaleCrop>false</ScaleCrop>
  <Company/>
  <LinksUpToDate>false</LinksUpToDate>
  <CharactersWithSpaces>661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Lynn Jackson</dc:creator>
  <cp:keywords/>
  <dc:description/>
  <cp:lastModifiedBy>Lynn Jackson</cp:lastModifiedBy>
  <cp:revision>4</cp:revision>
  <dcterms:created xsi:type="dcterms:W3CDTF">2025-10-23T09:26:00Z</dcterms:created>
  <dcterms:modified xsi:type="dcterms:W3CDTF">2025-10-23T09:26:00Z</dcterms:modified>
</cp:coreProperties>
</file>